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4EC07" w14:textId="354CE8F7" w:rsidR="008B1432" w:rsidRDefault="003E58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Marika </w:t>
      </w:r>
      <w:proofErr w:type="spellStart"/>
      <w:r>
        <w:rPr>
          <w:sz w:val="28"/>
          <w:szCs w:val="28"/>
          <w:lang w:val="en-US"/>
        </w:rPr>
        <w:t>Ka</w:t>
      </w:r>
      <w:r>
        <w:rPr>
          <w:rFonts w:cs="Times New Roman"/>
          <w:sz w:val="28"/>
          <w:szCs w:val="28"/>
          <w:lang w:val="en-US"/>
        </w:rPr>
        <w:t>ņ</w:t>
      </w:r>
      <w:r>
        <w:rPr>
          <w:sz w:val="28"/>
          <w:szCs w:val="28"/>
          <w:lang w:val="en-US"/>
        </w:rPr>
        <w:t>epe</w:t>
      </w:r>
      <w:proofErr w:type="spellEnd"/>
    </w:p>
    <w:p w14:paraId="62922678" w14:textId="1BDAA229" w:rsidR="003E58EB" w:rsidRDefault="003E58EB"/>
    <w:p w14:paraId="70FD957F" w14:textId="77777777" w:rsidR="00AD15E2" w:rsidRDefault="00AD15E2">
      <w:r>
        <w:t>1978</w:t>
      </w:r>
      <w:r>
        <w:tab/>
      </w:r>
      <w:r>
        <w:tab/>
      </w:r>
      <w:r w:rsidR="003E58EB">
        <w:t>geboren in Lettland</w:t>
      </w:r>
    </w:p>
    <w:p w14:paraId="5B91ADB7" w14:textId="4C05A0D1" w:rsidR="003E58EB" w:rsidRDefault="003E58EB">
      <w:r>
        <w:t xml:space="preserve">2000-2003 </w:t>
      </w:r>
      <w:r w:rsidR="00AD15E2">
        <w:tab/>
      </w:r>
      <w:r>
        <w:t>Lettische Kulturakademie Riga</w:t>
      </w:r>
    </w:p>
    <w:p w14:paraId="0EF73EA8" w14:textId="718220E7" w:rsidR="00AD15E2" w:rsidRDefault="00AD15E2">
      <w:r>
        <w:t>Seit 2014</w:t>
      </w:r>
      <w:r>
        <w:tab/>
      </w:r>
      <w:r>
        <w:t>künstlerisch selbständig tätig</w:t>
      </w:r>
      <w:bookmarkStart w:id="0" w:name="_GoBack"/>
      <w:bookmarkEnd w:id="0"/>
    </w:p>
    <w:p w14:paraId="60432518" w14:textId="61A56C91" w:rsidR="00AD15E2" w:rsidRDefault="00AD15E2">
      <w:r>
        <w:tab/>
      </w:r>
      <w:r>
        <w:tab/>
      </w:r>
      <w:r>
        <w:t>lebt und arbeitet in</w:t>
      </w:r>
      <w:r>
        <w:t xml:space="preserve"> Tautenburg</w:t>
      </w:r>
    </w:p>
    <w:p w14:paraId="1C2724C3" w14:textId="77777777" w:rsidR="00AD15E2" w:rsidRDefault="00AD15E2" w:rsidP="00AD15E2">
      <w:pPr>
        <w:pStyle w:val="StandardWeb"/>
      </w:pPr>
      <w:r>
        <w:t>Arbeiten in öffentlichen und privaten Sammlungen</w:t>
      </w:r>
    </w:p>
    <w:p w14:paraId="22B1DAE4" w14:textId="77777777" w:rsidR="00AD15E2" w:rsidRDefault="00AD15E2"/>
    <w:p w14:paraId="29FA4502" w14:textId="77777777" w:rsidR="003E58EB" w:rsidRDefault="003E58EB"/>
    <w:p w14:paraId="4FDD9E05" w14:textId="77777777" w:rsidR="003E58EB" w:rsidRDefault="003E58EB"/>
    <w:sectPr w:rsidR="003E58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53"/>
    <w:rsid w:val="003E58EB"/>
    <w:rsid w:val="008B1432"/>
    <w:rsid w:val="00AD15E2"/>
    <w:rsid w:val="00D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FA95"/>
  <w15:chartTrackingRefBased/>
  <w15:docId w15:val="{83F164CD-8AB5-4771-A8F7-75945416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</dc:creator>
  <cp:keywords/>
  <dc:description/>
  <cp:lastModifiedBy>Armin</cp:lastModifiedBy>
  <cp:revision>2</cp:revision>
  <dcterms:created xsi:type="dcterms:W3CDTF">2024-10-08T13:20:00Z</dcterms:created>
  <dcterms:modified xsi:type="dcterms:W3CDTF">2024-10-08T13:35:00Z</dcterms:modified>
</cp:coreProperties>
</file>